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8A6" w:rsidRDefault="003878A6" w:rsidP="003878A6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34E1F1" wp14:editId="22CCB3DE">
            <wp:extent cx="5940425" cy="8399926"/>
            <wp:effectExtent l="0" t="0" r="0" b="0"/>
            <wp:docPr id="1" name="Рисунок 1" descr="C:\Users\user\Desktop\полож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A6" w:rsidRDefault="003878A6" w:rsidP="003878A6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p w:rsidR="003878A6" w:rsidRDefault="003878A6" w:rsidP="003878A6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p w:rsidR="003878A6" w:rsidRDefault="003878A6" w:rsidP="003878A6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p w:rsidR="003878A6" w:rsidRDefault="003878A6" w:rsidP="003878A6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p w:rsidR="003878A6" w:rsidRPr="00066EC1" w:rsidRDefault="003878A6" w:rsidP="003878A6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</w:t>
      </w:r>
      <w:r w:rsidRPr="00066EC1">
        <w:rPr>
          <w:rFonts w:ascii="Times New Roman" w:hAnsi="Times New Roman"/>
          <w:sz w:val="24"/>
          <w:szCs w:val="24"/>
        </w:rPr>
        <w:t>пропагандистских и других мер;</w:t>
      </w:r>
    </w:p>
    <w:p w:rsidR="003878A6" w:rsidRPr="00066EC1" w:rsidRDefault="003878A6" w:rsidP="003878A6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 xml:space="preserve">       - приоритетное применение мер по предупреждению коррупции.</w:t>
      </w:r>
    </w:p>
    <w:p w:rsidR="003878A6" w:rsidRPr="00066EC1" w:rsidRDefault="003878A6" w:rsidP="003878A6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78A6" w:rsidRPr="00066EC1" w:rsidRDefault="003878A6" w:rsidP="003878A6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66EC1">
        <w:rPr>
          <w:rFonts w:ascii="Times New Roman" w:hAnsi="Times New Roman"/>
          <w:b/>
          <w:sz w:val="24"/>
          <w:szCs w:val="24"/>
        </w:rPr>
        <w:t>Основные меры по профилактике коррупции.</w:t>
      </w:r>
    </w:p>
    <w:p w:rsidR="003878A6" w:rsidRPr="00066EC1" w:rsidRDefault="003878A6" w:rsidP="003878A6">
      <w:pPr>
        <w:pStyle w:val="a3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3878A6" w:rsidRPr="00066EC1" w:rsidRDefault="003878A6" w:rsidP="003878A6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Профилактика коррупции осуществляется путем применения следующих основных мер: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формирование в коллективе педагогических и непедагогических работников школы нетерпим</w:t>
      </w:r>
      <w:r>
        <w:rPr>
          <w:rFonts w:ascii="Times New Roman" w:hAnsi="Times New Roman"/>
          <w:sz w:val="24"/>
          <w:szCs w:val="24"/>
        </w:rPr>
        <w:t>ости к коррупционному поведению;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формирование у родителей, законных представителей обучающихся  нетерпимости к коррупционному поведению;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 xml:space="preserve">проведение мониторинга всех локальных актов, издаваемых администрацией школы на предмет соответствия действующему законодательству; 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проведение мероприятий по разъяснению работникам школы и родителям, законным представителям обучающихся законодательства в сфере противодействия коррупции.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</w:p>
    <w:p w:rsidR="003878A6" w:rsidRPr="00066EC1" w:rsidRDefault="003878A6" w:rsidP="003878A6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66EC1">
        <w:rPr>
          <w:rFonts w:ascii="Times New Roman" w:hAnsi="Times New Roman"/>
          <w:b/>
          <w:sz w:val="24"/>
          <w:szCs w:val="24"/>
        </w:rPr>
        <w:t>Основные направления по повышению эффектив</w:t>
      </w:r>
      <w:r>
        <w:rPr>
          <w:rFonts w:ascii="Times New Roman" w:hAnsi="Times New Roman"/>
          <w:b/>
          <w:sz w:val="24"/>
          <w:szCs w:val="24"/>
        </w:rPr>
        <w:t>ности противодействия коррупции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принятие административных и иных мер, направленных на привлечение работников и родителей, законных представителей обучающихся к более активному участию в противодействии коррупции, на формирование в коллективе и у родителей, законных  представителей обучающихся негативное отношение к коррупционному поведению;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совершенствование системы и структуры органов самоуправления;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 xml:space="preserve">создание </w:t>
      </w:r>
      <w:proofErr w:type="gramStart"/>
      <w:r w:rsidRPr="00066EC1">
        <w:rPr>
          <w:rFonts w:ascii="Times New Roman" w:hAnsi="Times New Roman"/>
          <w:sz w:val="24"/>
          <w:szCs w:val="24"/>
        </w:rPr>
        <w:t>механизмов общественного контроля деятельности органов управления</w:t>
      </w:r>
      <w:proofErr w:type="gramEnd"/>
      <w:r w:rsidRPr="00066EC1">
        <w:rPr>
          <w:rFonts w:ascii="Times New Roman" w:hAnsi="Times New Roman"/>
          <w:sz w:val="24"/>
          <w:szCs w:val="24"/>
        </w:rPr>
        <w:t xml:space="preserve"> и самоуправления;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обеспечение доступа работников школы и родителей, законных представителей обучающихся к информации о деятельности органов управления и самоуправления;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конкретизация полномочий педагогических, непедагогических и руководящих работников школы, которые должны быть отражены в должностных инструкциях;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уведомление в письменной форме работниками школы  администрации и Рабочей комиссии по противодействию коррупции обо всех случаях обращения к ним каких-либо лиц, в целях склонения их к совершению коррупционных правонарушений;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создание условий для уведомления обучающимися и их родителями, законными представителями администрации школы обо всех случаях вымогания у них взяток работниками школы.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</w:p>
    <w:p w:rsidR="003878A6" w:rsidRDefault="003878A6" w:rsidP="003878A6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66EC1">
        <w:rPr>
          <w:rFonts w:ascii="Times New Roman" w:hAnsi="Times New Roman"/>
          <w:b/>
          <w:sz w:val="24"/>
          <w:szCs w:val="24"/>
        </w:rPr>
        <w:t>Организационные о</w:t>
      </w:r>
      <w:r>
        <w:rPr>
          <w:rFonts w:ascii="Times New Roman" w:hAnsi="Times New Roman"/>
          <w:b/>
          <w:sz w:val="24"/>
          <w:szCs w:val="24"/>
        </w:rPr>
        <w:t>сновы противодействия коррупции</w:t>
      </w:r>
    </w:p>
    <w:p w:rsidR="003878A6" w:rsidRPr="00066EC1" w:rsidRDefault="003878A6" w:rsidP="003878A6">
      <w:pPr>
        <w:pStyle w:val="a3"/>
        <w:spacing w:line="240" w:lineRule="auto"/>
        <w:ind w:left="1070"/>
        <w:rPr>
          <w:rFonts w:ascii="Times New Roman" w:hAnsi="Times New Roman"/>
          <w:b/>
          <w:sz w:val="24"/>
          <w:szCs w:val="24"/>
        </w:rPr>
      </w:pPr>
    </w:p>
    <w:p w:rsidR="003878A6" w:rsidRPr="00066EC1" w:rsidRDefault="003878A6" w:rsidP="003878A6">
      <w:pPr>
        <w:pStyle w:val="a3"/>
        <w:numPr>
          <w:ilvl w:val="1"/>
          <w:numId w:val="1"/>
        </w:numPr>
        <w:spacing w:after="15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 xml:space="preserve">Общее руководство мероприятиями, направленными на противодействие коррупции, осуществляет:                                                        </w:t>
      </w:r>
      <w:r>
        <w:rPr>
          <w:rFonts w:ascii="Times New Roman" w:hAnsi="Times New Roman"/>
          <w:sz w:val="24"/>
          <w:szCs w:val="24"/>
        </w:rPr>
        <w:br/>
      </w:r>
      <w:r w:rsidRPr="00066EC1">
        <w:rPr>
          <w:rFonts w:ascii="Times New Roman" w:hAnsi="Times New Roman"/>
          <w:sz w:val="24"/>
          <w:szCs w:val="24"/>
        </w:rPr>
        <w:t xml:space="preserve">   - </w:t>
      </w:r>
      <w:r w:rsidRPr="00066EC1">
        <w:rPr>
          <w:rFonts w:ascii="Times New Roman" w:hAnsi="Times New Roman"/>
          <w:color w:val="000000"/>
          <w:sz w:val="24"/>
          <w:szCs w:val="24"/>
        </w:rPr>
        <w:t>Рабочая группа по противодействию коррупции;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заместитель директора по учебной работе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lastRenderedPageBreak/>
        <w:t>- заместитель директора по воспитательной работе.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Заместитель директора по учебной работе: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разрабатывает проекты локальных актов по вопросам противодействия коррупции;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осуществляет противодействие коррупции в пределах своих полномочий;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принимает заявление работников школы, обучающихся и их родителей, законных представителей о фактах коррупционных проявлений должностными лицами;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направляет в рабочую комиссию по противодействию коррупции свои предложения по улучшению антикоррупционной деятельности школы;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осуществляет антикоррупционную пропаганду и воспитание всех участников образовательного процесса;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 обеспечивает соблюдения работниками правил внутреннего трудового распорядка;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подготавливает документы и материалы для привлечения работников к дисциплинарной и материальной ответственности;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подготавливает планы противодействия коррупции и отчётных документов о реализации антикоррупционной политики в ОУ;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взаимодействует с правоохранительными органами;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предоставляет в соответствии с действующим законодательством информацию о деятельности ОУ;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Заместитель директора по воспитательной  работе: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осуществляет противодействие коррупции в пределах своих полномочий;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принимает заявления  обучающихся и их родителей, законных представителей о фактах коррупционных проявлений должностными лицами;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направляет в рабочую комиссию по противодействию коррупции свои предложения по улучшению антикоррупционной деятельности школы;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осуществляет антикоррупционную пропаганду и воспитание всех участников образовательного процесса;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 обеспечивает соблюдения работниками правил внутреннего трудового распорядка;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подготавливает документы и материалы для привлечения работников к дисциплинарной и материальной ответственности;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подготавливает планы противодействия коррупции и отчётных документов о реализации антикоррупционной политики в ОУ;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взаимодействует с правоохранительными органами;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- предоставляет в соответствии с действующим законодательством информацию о деятельности ОУ.</w:t>
      </w:r>
    </w:p>
    <w:p w:rsidR="003878A6" w:rsidRPr="00066EC1" w:rsidRDefault="003878A6" w:rsidP="003878A6">
      <w:pPr>
        <w:pStyle w:val="a3"/>
        <w:spacing w:line="240" w:lineRule="auto"/>
        <w:ind w:left="709"/>
        <w:rPr>
          <w:rFonts w:ascii="Times New Roman" w:hAnsi="Times New Roman"/>
          <w:color w:val="000000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 xml:space="preserve">4.4.  </w:t>
      </w:r>
      <w:r w:rsidRPr="00066EC1">
        <w:rPr>
          <w:rFonts w:ascii="Times New Roman" w:hAnsi="Times New Roman"/>
          <w:color w:val="000000"/>
          <w:sz w:val="24"/>
          <w:szCs w:val="24"/>
        </w:rPr>
        <w:t>Рабочая группа по противодействию коррупции создается в</w:t>
      </w:r>
      <w:r w:rsidRPr="00066EC1">
        <w:rPr>
          <w:rFonts w:ascii="Times New Roman" w:hAnsi="Times New Roman"/>
          <w:color w:val="000000"/>
          <w:sz w:val="24"/>
          <w:szCs w:val="24"/>
        </w:rPr>
        <w:br/>
        <w:t xml:space="preserve">         августе – сентябре каждого учебного года; в состав рабочей </w:t>
      </w:r>
      <w:r w:rsidRPr="00066EC1">
        <w:rPr>
          <w:rFonts w:ascii="Times New Roman" w:hAnsi="Times New Roman"/>
          <w:color w:val="000000"/>
          <w:sz w:val="24"/>
          <w:szCs w:val="24"/>
        </w:rPr>
        <w:br/>
        <w:t xml:space="preserve">        группы по противодействию коррупции обязательно входят </w:t>
      </w:r>
    </w:p>
    <w:p w:rsidR="003878A6" w:rsidRPr="00066EC1" w:rsidRDefault="003878A6" w:rsidP="003878A6">
      <w:pPr>
        <w:pStyle w:val="a3"/>
        <w:spacing w:line="240" w:lineRule="auto"/>
        <w:ind w:left="709"/>
        <w:rPr>
          <w:rFonts w:ascii="Times New Roman" w:hAnsi="Times New Roman"/>
          <w:color w:val="000000"/>
          <w:sz w:val="24"/>
          <w:szCs w:val="24"/>
        </w:rPr>
      </w:pPr>
      <w:r w:rsidRPr="00066EC1">
        <w:rPr>
          <w:rFonts w:ascii="Times New Roman" w:hAnsi="Times New Roman"/>
          <w:color w:val="000000"/>
          <w:sz w:val="24"/>
          <w:szCs w:val="24"/>
        </w:rPr>
        <w:t xml:space="preserve">        председатель профсоюзного комитета школы, представители </w:t>
      </w:r>
    </w:p>
    <w:p w:rsidR="003878A6" w:rsidRPr="00066EC1" w:rsidRDefault="003878A6" w:rsidP="003878A6">
      <w:pPr>
        <w:pStyle w:val="a3"/>
        <w:spacing w:line="240" w:lineRule="auto"/>
        <w:ind w:left="709"/>
        <w:rPr>
          <w:rFonts w:ascii="Times New Roman" w:hAnsi="Times New Roman"/>
          <w:color w:val="000000"/>
          <w:sz w:val="24"/>
          <w:szCs w:val="24"/>
        </w:rPr>
      </w:pPr>
      <w:r w:rsidRPr="00066EC1">
        <w:rPr>
          <w:rFonts w:ascii="Times New Roman" w:hAnsi="Times New Roman"/>
          <w:color w:val="000000"/>
          <w:sz w:val="24"/>
          <w:szCs w:val="24"/>
        </w:rPr>
        <w:t xml:space="preserve">        педагогических и непедагогических работников школы, член </w:t>
      </w:r>
    </w:p>
    <w:p w:rsidR="003878A6" w:rsidRPr="00066EC1" w:rsidRDefault="003878A6" w:rsidP="003878A6">
      <w:pPr>
        <w:pStyle w:val="a3"/>
        <w:spacing w:line="240" w:lineRule="auto"/>
        <w:ind w:left="709"/>
        <w:rPr>
          <w:rFonts w:ascii="Times New Roman" w:hAnsi="Times New Roman"/>
          <w:color w:val="000000"/>
          <w:sz w:val="24"/>
          <w:szCs w:val="24"/>
        </w:rPr>
      </w:pPr>
      <w:r w:rsidRPr="00066EC1">
        <w:rPr>
          <w:rFonts w:ascii="Times New Roman" w:hAnsi="Times New Roman"/>
          <w:color w:val="000000"/>
          <w:sz w:val="24"/>
          <w:szCs w:val="24"/>
        </w:rPr>
        <w:t xml:space="preserve">        родительского комитета.</w:t>
      </w:r>
    </w:p>
    <w:p w:rsidR="003878A6" w:rsidRPr="00066EC1" w:rsidRDefault="003878A6" w:rsidP="003878A6">
      <w:pPr>
        <w:pStyle w:val="a3"/>
        <w:spacing w:line="240" w:lineRule="auto"/>
        <w:ind w:left="709"/>
        <w:rPr>
          <w:rFonts w:ascii="Times New Roman" w:hAnsi="Times New Roman"/>
          <w:color w:val="000000"/>
          <w:sz w:val="24"/>
          <w:szCs w:val="24"/>
        </w:rPr>
      </w:pPr>
      <w:r w:rsidRPr="00066EC1">
        <w:rPr>
          <w:rFonts w:ascii="Times New Roman" w:hAnsi="Times New Roman"/>
          <w:color w:val="000000"/>
          <w:sz w:val="24"/>
          <w:szCs w:val="24"/>
        </w:rPr>
        <w:t>4.5.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66EC1">
        <w:rPr>
          <w:rFonts w:ascii="Times New Roman" w:hAnsi="Times New Roman"/>
          <w:color w:val="000000"/>
          <w:sz w:val="24"/>
          <w:szCs w:val="24"/>
        </w:rPr>
        <w:t>Члены Рабочей группы по противодействию коррупции:</w:t>
      </w:r>
      <w:r w:rsidRPr="00066EC1">
        <w:rPr>
          <w:rFonts w:ascii="Times New Roman" w:hAnsi="Times New Roman"/>
          <w:color w:val="000000"/>
          <w:sz w:val="24"/>
          <w:szCs w:val="24"/>
        </w:rPr>
        <w:br/>
        <w:t xml:space="preserve">      - вносят председателю Рабочей группы предложения по</w:t>
      </w:r>
      <w:r w:rsidRPr="00066EC1">
        <w:rPr>
          <w:rFonts w:ascii="Times New Roman" w:hAnsi="Times New Roman"/>
          <w:color w:val="000000"/>
          <w:sz w:val="24"/>
          <w:szCs w:val="24"/>
        </w:rPr>
        <w:br/>
        <w:t xml:space="preserve">        формированию повестки дня заседаний Рабочей группы;</w:t>
      </w:r>
      <w:r w:rsidRPr="00066EC1">
        <w:rPr>
          <w:rFonts w:ascii="Times New Roman" w:hAnsi="Times New Roman"/>
          <w:color w:val="000000"/>
          <w:sz w:val="24"/>
          <w:szCs w:val="24"/>
        </w:rPr>
        <w:br/>
        <w:t xml:space="preserve">    - вносят предложения по формированию плана работы;</w:t>
      </w:r>
      <w:r w:rsidRPr="00066EC1">
        <w:rPr>
          <w:rFonts w:ascii="Times New Roman" w:hAnsi="Times New Roman"/>
          <w:color w:val="000000"/>
          <w:sz w:val="24"/>
          <w:szCs w:val="24"/>
        </w:rPr>
        <w:br/>
        <w:t xml:space="preserve">    - в пределах своей компетенции, принимают участие в работе</w:t>
      </w:r>
      <w:r w:rsidRPr="00066EC1">
        <w:rPr>
          <w:rFonts w:ascii="Times New Roman" w:hAnsi="Times New Roman"/>
          <w:color w:val="000000"/>
          <w:sz w:val="24"/>
          <w:szCs w:val="24"/>
        </w:rPr>
        <w:br/>
        <w:t xml:space="preserve">      Рабочей группы, а также осуществляют подготовку материалов</w:t>
      </w:r>
      <w:r w:rsidRPr="00066EC1">
        <w:rPr>
          <w:rFonts w:ascii="Times New Roman" w:hAnsi="Times New Roman"/>
          <w:color w:val="000000"/>
          <w:sz w:val="24"/>
          <w:szCs w:val="24"/>
        </w:rPr>
        <w:br/>
        <w:t xml:space="preserve">      по вопросам заседаний Рабочей группы;</w:t>
      </w:r>
      <w:r w:rsidRPr="00066EC1">
        <w:rPr>
          <w:rFonts w:ascii="Times New Roman" w:hAnsi="Times New Roman"/>
          <w:color w:val="000000"/>
          <w:sz w:val="24"/>
          <w:szCs w:val="24"/>
        </w:rPr>
        <w:br/>
      </w:r>
      <w:r w:rsidRPr="00066EC1">
        <w:rPr>
          <w:rFonts w:ascii="Times New Roman" w:hAnsi="Times New Roman"/>
          <w:color w:val="000000"/>
          <w:sz w:val="24"/>
          <w:szCs w:val="24"/>
        </w:rPr>
        <w:lastRenderedPageBreak/>
        <w:t xml:space="preserve">    - в случае невозможности лично присутствовать на заседаниях</w:t>
      </w:r>
      <w:r w:rsidRPr="00066EC1">
        <w:rPr>
          <w:rFonts w:ascii="Times New Roman" w:hAnsi="Times New Roman"/>
          <w:color w:val="000000"/>
          <w:sz w:val="24"/>
          <w:szCs w:val="24"/>
        </w:rPr>
        <w:br/>
        <w:t xml:space="preserve">       Рабочей группы, вправе излагать свое мнение по</w:t>
      </w:r>
      <w:r w:rsidRPr="00066EC1">
        <w:rPr>
          <w:rFonts w:ascii="Times New Roman" w:hAnsi="Times New Roman"/>
          <w:color w:val="000000"/>
          <w:sz w:val="24"/>
          <w:szCs w:val="24"/>
        </w:rPr>
        <w:br/>
        <w:t xml:space="preserve">       рассматриваемым вопросам в письменном виде на имя</w:t>
      </w:r>
      <w:r w:rsidRPr="00066EC1">
        <w:rPr>
          <w:rFonts w:ascii="Times New Roman" w:hAnsi="Times New Roman"/>
          <w:color w:val="000000"/>
          <w:sz w:val="24"/>
          <w:szCs w:val="24"/>
        </w:rPr>
        <w:br/>
        <w:t xml:space="preserve">     председателя Рабочей группы, которое учитывается при принятии</w:t>
      </w:r>
      <w:r w:rsidRPr="00066EC1">
        <w:rPr>
          <w:rFonts w:ascii="Times New Roman" w:hAnsi="Times New Roman"/>
          <w:color w:val="000000"/>
          <w:sz w:val="24"/>
          <w:szCs w:val="24"/>
        </w:rPr>
        <w:br/>
        <w:t xml:space="preserve">     решения;</w:t>
      </w:r>
      <w:r w:rsidRPr="00066EC1">
        <w:rPr>
          <w:rFonts w:ascii="Times New Roman" w:hAnsi="Times New Roman"/>
          <w:color w:val="000000"/>
          <w:sz w:val="24"/>
          <w:szCs w:val="24"/>
        </w:rPr>
        <w:br/>
        <w:t xml:space="preserve">     - участвуют в реализации принятых Рабочей группой решений и  </w:t>
      </w:r>
      <w:r w:rsidRPr="00066EC1">
        <w:rPr>
          <w:rFonts w:ascii="Times New Roman" w:hAnsi="Times New Roman"/>
          <w:color w:val="000000"/>
          <w:sz w:val="24"/>
          <w:szCs w:val="24"/>
        </w:rPr>
        <w:br/>
        <w:t xml:space="preserve">       полномочий.</w:t>
      </w:r>
    </w:p>
    <w:p w:rsidR="003878A6" w:rsidRPr="00066EC1" w:rsidRDefault="003878A6" w:rsidP="003878A6">
      <w:pPr>
        <w:pStyle w:val="a3"/>
        <w:spacing w:line="240" w:lineRule="auto"/>
        <w:ind w:left="1440"/>
        <w:rPr>
          <w:rFonts w:ascii="Times New Roman" w:hAnsi="Times New Roman"/>
          <w:sz w:val="24"/>
          <w:szCs w:val="24"/>
        </w:rPr>
      </w:pPr>
    </w:p>
    <w:p w:rsidR="003878A6" w:rsidRDefault="003878A6" w:rsidP="003878A6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66EC1">
        <w:rPr>
          <w:rFonts w:ascii="Times New Roman" w:hAnsi="Times New Roman"/>
          <w:b/>
          <w:sz w:val="24"/>
          <w:szCs w:val="24"/>
        </w:rPr>
        <w:t xml:space="preserve">Ответственность физических и юридических лиц </w:t>
      </w:r>
      <w:r>
        <w:rPr>
          <w:rFonts w:ascii="Times New Roman" w:hAnsi="Times New Roman"/>
          <w:b/>
          <w:sz w:val="24"/>
          <w:szCs w:val="24"/>
        </w:rPr>
        <w:t>за коррупционные правонарушения</w:t>
      </w:r>
    </w:p>
    <w:p w:rsidR="003878A6" w:rsidRPr="00066EC1" w:rsidRDefault="003878A6" w:rsidP="003878A6">
      <w:pPr>
        <w:pStyle w:val="a3"/>
        <w:spacing w:line="240" w:lineRule="auto"/>
        <w:ind w:left="1070"/>
        <w:rPr>
          <w:rFonts w:ascii="Times New Roman" w:hAnsi="Times New Roman"/>
          <w:b/>
          <w:sz w:val="24"/>
          <w:szCs w:val="24"/>
        </w:rPr>
      </w:pPr>
    </w:p>
    <w:p w:rsidR="003878A6" w:rsidRPr="00066EC1" w:rsidRDefault="003878A6" w:rsidP="003878A6">
      <w:pPr>
        <w:pStyle w:val="a3"/>
        <w:numPr>
          <w:ilvl w:val="1"/>
          <w:numId w:val="1"/>
        </w:numPr>
        <w:spacing w:line="240" w:lineRule="auto"/>
        <w:ind w:left="709" w:firstLine="11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line="240" w:lineRule="auto"/>
        <w:ind w:left="709" w:firstLine="11"/>
        <w:rPr>
          <w:rFonts w:ascii="Times New Roman" w:hAnsi="Times New Roman"/>
          <w:sz w:val="24"/>
          <w:szCs w:val="24"/>
        </w:rPr>
      </w:pPr>
      <w:r w:rsidRPr="00066EC1">
        <w:rPr>
          <w:rFonts w:ascii="Times New Roman" w:hAnsi="Times New Roman"/>
          <w:sz w:val="24"/>
          <w:szCs w:val="24"/>
        </w:rPr>
        <w:t>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after="150" w:line="240" w:lineRule="auto"/>
        <w:ind w:left="709" w:firstLine="11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66EC1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066EC1">
        <w:rPr>
          <w:rFonts w:ascii="Times New Roman" w:hAnsi="Times New Roman"/>
          <w:sz w:val="24"/>
          <w:szCs w:val="24"/>
        </w:rPr>
        <w:t>,</w:t>
      </w:r>
      <w:proofErr w:type="gramEnd"/>
      <w:r w:rsidRPr="00066EC1">
        <w:rPr>
          <w:rFonts w:ascii="Times New Roman" w:hAnsi="Times New Roman"/>
          <w:sz w:val="24"/>
          <w:szCs w:val="24"/>
        </w:rPr>
        <w:t xml:space="preserve"> если от имени или в интересах юридического лица осуществляется организация, подготовка и совершение коррупционных правонарушений или правонарушений, создающих условия для совершения  коррупционных правонарушений к юридическому лицу могут быть применены меры ответственности в соответствии с законодательством Российской Федерации.</w:t>
      </w:r>
    </w:p>
    <w:p w:rsidR="003878A6" w:rsidRPr="00066EC1" w:rsidRDefault="003878A6" w:rsidP="003878A6">
      <w:pPr>
        <w:pStyle w:val="a3"/>
        <w:numPr>
          <w:ilvl w:val="1"/>
          <w:numId w:val="1"/>
        </w:numPr>
        <w:spacing w:after="150" w:line="240" w:lineRule="auto"/>
        <w:ind w:left="709" w:firstLine="11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066EC1">
        <w:rPr>
          <w:rFonts w:ascii="Times New Roman" w:hAnsi="Times New Roman"/>
          <w:color w:val="000000"/>
          <w:sz w:val="24"/>
          <w:szCs w:val="24"/>
        </w:rPr>
        <w:t xml:space="preserve">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CD2A5D" w:rsidRDefault="00CD2A5D"/>
    <w:p w:rsidR="003878A6" w:rsidRDefault="003878A6"/>
    <w:p w:rsidR="003878A6" w:rsidRDefault="003878A6"/>
    <w:p w:rsidR="003878A6" w:rsidRDefault="003878A6"/>
    <w:p w:rsidR="003878A6" w:rsidRDefault="003878A6"/>
    <w:p w:rsidR="003878A6" w:rsidRDefault="003878A6"/>
    <w:p w:rsidR="003878A6" w:rsidRDefault="003878A6"/>
    <w:p w:rsidR="003878A6" w:rsidRDefault="003878A6"/>
    <w:p w:rsidR="003878A6" w:rsidRDefault="003878A6"/>
    <w:p w:rsidR="003878A6" w:rsidRDefault="003878A6"/>
    <w:p w:rsidR="003878A6" w:rsidRDefault="003878A6"/>
    <w:p w:rsidR="003878A6" w:rsidRDefault="003878A6"/>
    <w:p w:rsidR="003878A6" w:rsidRDefault="003878A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полож\поло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\положе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78A6" w:rsidRDefault="003878A6"/>
    <w:p w:rsidR="003878A6" w:rsidRDefault="003878A6"/>
    <w:sectPr w:rsidR="00387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34481"/>
    <w:multiLevelType w:val="multilevel"/>
    <w:tmpl w:val="74069CE2"/>
    <w:lvl w:ilvl="0">
      <w:start w:val="1"/>
      <w:numFmt w:val="decimal"/>
      <w:pStyle w:val="1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8A6"/>
    <w:rsid w:val="003878A6"/>
    <w:rsid w:val="00CD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878A6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3878A6"/>
    <w:pPr>
      <w:keepNext/>
      <w:numPr>
        <w:ilvl w:val="1"/>
        <w:numId w:val="1"/>
      </w:numPr>
      <w:suppressAutoHyphens/>
      <w:spacing w:after="0" w:line="240" w:lineRule="auto"/>
      <w:ind w:left="0" w:firstLine="624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78A6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3878A6"/>
    <w:rPr>
      <w:rFonts w:ascii="Times New Roman" w:eastAsia="Times New Roman" w:hAnsi="Times New Roman" w:cs="Times New Roman"/>
      <w:b/>
      <w:bCs/>
      <w:i/>
      <w:iCs/>
      <w:sz w:val="28"/>
      <w:szCs w:val="28"/>
      <w:lang w:eastAsia="ar-SA"/>
    </w:rPr>
  </w:style>
  <w:style w:type="paragraph" w:styleId="a3">
    <w:name w:val="List Paragraph"/>
    <w:basedOn w:val="a"/>
    <w:qFormat/>
    <w:rsid w:val="003878A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878A6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3878A6"/>
    <w:pPr>
      <w:keepNext/>
      <w:numPr>
        <w:ilvl w:val="1"/>
        <w:numId w:val="1"/>
      </w:numPr>
      <w:suppressAutoHyphens/>
      <w:spacing w:after="0" w:line="240" w:lineRule="auto"/>
      <w:ind w:left="0" w:firstLine="624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78A6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3878A6"/>
    <w:rPr>
      <w:rFonts w:ascii="Times New Roman" w:eastAsia="Times New Roman" w:hAnsi="Times New Roman" w:cs="Times New Roman"/>
      <w:b/>
      <w:bCs/>
      <w:i/>
      <w:iCs/>
      <w:sz w:val="28"/>
      <w:szCs w:val="28"/>
      <w:lang w:eastAsia="ar-SA"/>
    </w:rPr>
  </w:style>
  <w:style w:type="paragraph" w:styleId="a3">
    <w:name w:val="List Paragraph"/>
    <w:basedOn w:val="a"/>
    <w:qFormat/>
    <w:rsid w:val="003878A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2015-05-26T19:01:00Z</dcterms:created>
  <dcterms:modified xsi:type="dcterms:W3CDTF">2015-05-26T19:02:00Z</dcterms:modified>
</cp:coreProperties>
</file>